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0A50" w14:textId="77777777" w:rsidR="002D2CA6" w:rsidRDefault="002D2CA6">
      <w:r>
        <w:rPr>
          <w:rFonts w:hint="eastAsia"/>
        </w:rPr>
        <w:t>様式第</w:t>
      </w:r>
      <w:r>
        <w:t>1</w:t>
      </w:r>
      <w:r>
        <w:rPr>
          <w:rFonts w:hint="eastAsia"/>
        </w:rPr>
        <w:t>号</w:t>
      </w:r>
      <w:r>
        <w:t>(</w:t>
      </w:r>
      <w:r>
        <w:rPr>
          <w:rFonts w:hint="eastAsia"/>
        </w:rPr>
        <w:t>第</w:t>
      </w:r>
      <w:r>
        <w:t>4</w:t>
      </w:r>
      <w:r>
        <w:rPr>
          <w:rFonts w:hint="eastAsia"/>
        </w:rPr>
        <w:t>条関係</w:t>
      </w:r>
      <w:r>
        <w:t>)</w:t>
      </w:r>
    </w:p>
    <w:p w14:paraId="06119AFF" w14:textId="77777777" w:rsidR="002D2CA6" w:rsidRDefault="002D2CA6">
      <w:pPr>
        <w:jc w:val="center"/>
      </w:pPr>
      <w:r>
        <w:rPr>
          <w:rFonts w:hint="eastAsia"/>
          <w:spacing w:val="105"/>
        </w:rPr>
        <w:t>奨励品認定申請</w:t>
      </w:r>
      <w:r>
        <w:rPr>
          <w:rFonts w:hint="eastAsia"/>
        </w:rPr>
        <w:t>書</w:t>
      </w:r>
    </w:p>
    <w:p w14:paraId="6C73ECBF" w14:textId="77777777" w:rsidR="002D2CA6" w:rsidRDefault="002D2CA6">
      <w:pPr>
        <w:jc w:val="right"/>
      </w:pPr>
      <w:r>
        <w:rPr>
          <w:rFonts w:hint="eastAsia"/>
        </w:rPr>
        <w:t xml:space="preserve">年　　月　　日　</w:t>
      </w:r>
    </w:p>
    <w:p w14:paraId="364E397F" w14:textId="77777777" w:rsidR="002D2CA6" w:rsidRDefault="002D2CA6"/>
    <w:p w14:paraId="72009C5E" w14:textId="77777777" w:rsidR="002D2CA6" w:rsidRDefault="002D2CA6">
      <w:r>
        <w:rPr>
          <w:rFonts w:hint="eastAsia"/>
        </w:rPr>
        <w:t xml:space="preserve">　長和町長　　　　　　　　　　様</w:t>
      </w:r>
    </w:p>
    <w:p w14:paraId="1C7BBD2F" w14:textId="77777777" w:rsidR="002D2CA6" w:rsidRDefault="002D2CA6"/>
    <w:p w14:paraId="52157171" w14:textId="77777777" w:rsidR="002D2CA6" w:rsidRDefault="002D2CA6"/>
    <w:p w14:paraId="1BADCCD3" w14:textId="77777777" w:rsidR="002D2CA6" w:rsidRDefault="002D2CA6">
      <w:pPr>
        <w:jc w:val="right"/>
      </w:pPr>
      <w:r>
        <w:rPr>
          <w:rFonts w:hint="eastAsia"/>
        </w:rPr>
        <w:t xml:space="preserve">申請者　</w:t>
      </w:r>
      <w:r>
        <w:rPr>
          <w:rFonts w:hint="eastAsia"/>
          <w:spacing w:val="105"/>
        </w:rPr>
        <w:t>住</w:t>
      </w:r>
      <w:r>
        <w:rPr>
          <w:rFonts w:hint="eastAsia"/>
        </w:rPr>
        <w:t xml:space="preserve">所　長野県小県郡長和町　　</w:t>
      </w:r>
    </w:p>
    <w:p w14:paraId="75978D25" w14:textId="77777777" w:rsidR="002D2CA6" w:rsidRDefault="002D2CA6">
      <w:pPr>
        <w:jc w:val="right"/>
      </w:pPr>
      <w:r>
        <w:rPr>
          <w:rFonts w:hint="eastAsia"/>
          <w:spacing w:val="105"/>
        </w:rPr>
        <w:t>氏</w:t>
      </w:r>
      <w:r>
        <w:rPr>
          <w:rFonts w:hint="eastAsia"/>
        </w:rPr>
        <w:t xml:space="preserve">名　　　　　　　</w:t>
      </w:r>
      <w:r w:rsidR="00246036">
        <w:rPr>
          <w:rFonts w:hint="eastAsia"/>
        </w:rPr>
        <w:t xml:space="preserve">　　　　</w:t>
      </w:r>
      <w:r>
        <w:rPr>
          <w:rFonts w:hint="eastAsia"/>
        </w:rPr>
        <w:t xml:space="preserve">　</w:t>
      </w:r>
    </w:p>
    <w:p w14:paraId="520EC41E" w14:textId="77777777" w:rsidR="002D2CA6" w:rsidRDefault="002D2CA6">
      <w:pPr>
        <w:jc w:val="right"/>
      </w:pPr>
      <w:r>
        <w:rPr>
          <w:rFonts w:hint="eastAsia"/>
        </w:rPr>
        <w:t xml:space="preserve">担当者氏名　　　　　　　　　　</w:t>
      </w:r>
    </w:p>
    <w:p w14:paraId="1B86A085" w14:textId="77777777" w:rsidR="002D2CA6" w:rsidRDefault="002D2CA6">
      <w:pPr>
        <w:jc w:val="right"/>
      </w:pPr>
      <w:r>
        <w:rPr>
          <w:rFonts w:hint="eastAsia"/>
          <w:spacing w:val="105"/>
        </w:rPr>
        <w:t>電</w:t>
      </w:r>
      <w:r>
        <w:rPr>
          <w:rFonts w:hint="eastAsia"/>
        </w:rPr>
        <w:t xml:space="preserve">話　　　　　　　　　　　　</w:t>
      </w:r>
    </w:p>
    <w:p w14:paraId="16C8DE31" w14:textId="77777777" w:rsidR="002D2CA6" w:rsidRDefault="002D2CA6"/>
    <w:p w14:paraId="3300C968" w14:textId="77777777" w:rsidR="002D2CA6" w:rsidRDefault="002D2CA6">
      <w:r>
        <w:rPr>
          <w:rFonts w:hint="eastAsia"/>
        </w:rPr>
        <w:t xml:space="preserve">　長和町奨励品認定規則第</w:t>
      </w:r>
      <w:r>
        <w:t>4</w:t>
      </w:r>
      <w:r>
        <w:rPr>
          <w:rFonts w:hint="eastAsia"/>
        </w:rPr>
        <w:t>条の規定に基づき奨励品の認定を受けたく、見本を添えて申請いたします。なお、申請にあたり長和町奨励品認定規則を遵守いたします。</w:t>
      </w:r>
    </w:p>
    <w:p w14:paraId="403B58D2" w14:textId="77777777" w:rsidR="002D2CA6" w:rsidRDefault="002D2CA6"/>
    <w:p w14:paraId="3FCB596A" w14:textId="77777777" w:rsidR="002D2CA6" w:rsidRDefault="002D2CA6">
      <w:pPr>
        <w:spacing w:after="12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2261"/>
        <w:gridCol w:w="1309"/>
        <w:gridCol w:w="525"/>
        <w:gridCol w:w="1312"/>
        <w:gridCol w:w="1313"/>
      </w:tblGrid>
      <w:tr w:rsidR="002D2CA6" w14:paraId="37CEAFCD" w14:textId="77777777">
        <w:tblPrEx>
          <w:tblCellMar>
            <w:top w:w="0" w:type="dxa"/>
            <w:bottom w:w="0" w:type="dxa"/>
          </w:tblCellMar>
        </w:tblPrEx>
        <w:trPr>
          <w:cantSplit/>
          <w:trHeight w:val="866"/>
        </w:trPr>
        <w:tc>
          <w:tcPr>
            <w:tcW w:w="1771" w:type="dxa"/>
            <w:vAlign w:val="center"/>
          </w:tcPr>
          <w:p w14:paraId="77320B46" w14:textId="77777777" w:rsidR="002D2CA6" w:rsidRDefault="002D2CA6">
            <w:pPr>
              <w:jc w:val="center"/>
            </w:pPr>
            <w:r>
              <w:rPr>
                <w:rFonts w:hint="eastAsia"/>
                <w:spacing w:val="105"/>
              </w:rPr>
              <w:t>商品</w:t>
            </w:r>
            <w:r>
              <w:rPr>
                <w:rFonts w:hint="eastAsia"/>
              </w:rPr>
              <w:t>名</w:t>
            </w:r>
          </w:p>
          <w:p w14:paraId="55E77F7A" w14:textId="77777777" w:rsidR="002D2CA6" w:rsidRDefault="002D2CA6">
            <w:pPr>
              <w:jc w:val="center"/>
            </w:pPr>
            <w:r>
              <w:t>(</w:t>
            </w:r>
            <w:r>
              <w:rPr>
                <w:rFonts w:hint="eastAsia"/>
              </w:rPr>
              <w:t>販売名称</w:t>
            </w:r>
            <w:r>
              <w:t>)</w:t>
            </w:r>
          </w:p>
        </w:tc>
        <w:tc>
          <w:tcPr>
            <w:tcW w:w="2261" w:type="dxa"/>
            <w:vAlign w:val="center"/>
          </w:tcPr>
          <w:p w14:paraId="2D125FAF" w14:textId="77777777" w:rsidR="002D2CA6" w:rsidRDefault="002D2CA6">
            <w:pPr>
              <w:jc w:val="center"/>
            </w:pPr>
            <w:r>
              <w:rPr>
                <w:rFonts w:hint="eastAsia"/>
              </w:rPr>
              <w:t>主原料名</w:t>
            </w:r>
          </w:p>
          <w:p w14:paraId="34ED99C9" w14:textId="77777777" w:rsidR="002D2CA6" w:rsidRDefault="002D2CA6">
            <w:pPr>
              <w:jc w:val="center"/>
            </w:pPr>
            <w:r>
              <w:t>(</w:t>
            </w:r>
            <w:r>
              <w:rPr>
                <w:rFonts w:hint="eastAsia"/>
              </w:rPr>
              <w:t>添加物を含む</w:t>
            </w:r>
            <w:r>
              <w:t>)</w:t>
            </w:r>
          </w:p>
        </w:tc>
        <w:tc>
          <w:tcPr>
            <w:tcW w:w="1309" w:type="dxa"/>
            <w:vAlign w:val="center"/>
          </w:tcPr>
          <w:p w14:paraId="1A318C5D" w14:textId="77777777" w:rsidR="002D2CA6" w:rsidRDefault="002D2CA6">
            <w:pPr>
              <w:jc w:val="center"/>
            </w:pPr>
            <w:r>
              <w:rPr>
                <w:rFonts w:hint="eastAsia"/>
              </w:rPr>
              <w:t>製造場所</w:t>
            </w:r>
          </w:p>
        </w:tc>
        <w:tc>
          <w:tcPr>
            <w:tcW w:w="525" w:type="dxa"/>
            <w:textDirection w:val="tbRlV"/>
            <w:vAlign w:val="center"/>
          </w:tcPr>
          <w:p w14:paraId="79E2852D" w14:textId="77777777" w:rsidR="002D2CA6" w:rsidRDefault="002D2CA6">
            <w:pPr>
              <w:jc w:val="center"/>
            </w:pPr>
            <w:r>
              <w:rPr>
                <w:rFonts w:hint="eastAsia"/>
                <w:spacing w:val="105"/>
              </w:rPr>
              <w:t>容</w:t>
            </w:r>
            <w:r>
              <w:rPr>
                <w:rFonts w:hint="eastAsia"/>
              </w:rPr>
              <w:t>量</w:t>
            </w:r>
          </w:p>
        </w:tc>
        <w:tc>
          <w:tcPr>
            <w:tcW w:w="1312" w:type="dxa"/>
            <w:vAlign w:val="center"/>
          </w:tcPr>
          <w:p w14:paraId="021C14CD" w14:textId="77777777" w:rsidR="002D2CA6" w:rsidRDefault="002D2CA6">
            <w:pPr>
              <w:jc w:val="center"/>
            </w:pPr>
            <w:r>
              <w:rPr>
                <w:rFonts w:hint="eastAsia"/>
              </w:rPr>
              <w:t>小売価格</w:t>
            </w:r>
          </w:p>
        </w:tc>
        <w:tc>
          <w:tcPr>
            <w:tcW w:w="1313" w:type="dxa"/>
            <w:vAlign w:val="center"/>
          </w:tcPr>
          <w:p w14:paraId="0A569CEC" w14:textId="77777777" w:rsidR="002D2CA6" w:rsidRDefault="002D2CA6">
            <w:pPr>
              <w:jc w:val="center"/>
            </w:pPr>
            <w:r>
              <w:rPr>
                <w:rFonts w:hint="eastAsia"/>
              </w:rPr>
              <w:t>特記事項</w:t>
            </w:r>
          </w:p>
        </w:tc>
      </w:tr>
      <w:tr w:rsidR="002D2CA6" w14:paraId="4EACF1E9" w14:textId="77777777">
        <w:tblPrEx>
          <w:tblCellMar>
            <w:top w:w="0" w:type="dxa"/>
            <w:bottom w:w="0" w:type="dxa"/>
          </w:tblCellMar>
        </w:tblPrEx>
        <w:trPr>
          <w:trHeight w:val="4020"/>
        </w:trPr>
        <w:tc>
          <w:tcPr>
            <w:tcW w:w="1771" w:type="dxa"/>
          </w:tcPr>
          <w:p w14:paraId="0F3B206F" w14:textId="77777777" w:rsidR="002D2CA6" w:rsidRDefault="002D2CA6">
            <w:r>
              <w:rPr>
                <w:rFonts w:hint="eastAsia"/>
              </w:rPr>
              <w:t xml:space="preserve">　</w:t>
            </w:r>
          </w:p>
        </w:tc>
        <w:tc>
          <w:tcPr>
            <w:tcW w:w="2261" w:type="dxa"/>
          </w:tcPr>
          <w:p w14:paraId="6A580C20" w14:textId="77777777" w:rsidR="002D2CA6" w:rsidRDefault="002D2CA6">
            <w:r>
              <w:rPr>
                <w:rFonts w:hint="eastAsia"/>
              </w:rPr>
              <w:t xml:space="preserve">　</w:t>
            </w:r>
          </w:p>
        </w:tc>
        <w:tc>
          <w:tcPr>
            <w:tcW w:w="1309" w:type="dxa"/>
          </w:tcPr>
          <w:p w14:paraId="4ED6249B" w14:textId="77777777" w:rsidR="002D2CA6" w:rsidRDefault="002D2CA6">
            <w:r>
              <w:rPr>
                <w:rFonts w:hint="eastAsia"/>
              </w:rPr>
              <w:t xml:space="preserve">　</w:t>
            </w:r>
          </w:p>
        </w:tc>
        <w:tc>
          <w:tcPr>
            <w:tcW w:w="525" w:type="dxa"/>
          </w:tcPr>
          <w:p w14:paraId="08472741" w14:textId="77777777" w:rsidR="002D2CA6" w:rsidRDefault="002D2CA6">
            <w:r>
              <w:rPr>
                <w:rFonts w:hint="eastAsia"/>
              </w:rPr>
              <w:t xml:space="preserve">　</w:t>
            </w:r>
          </w:p>
        </w:tc>
        <w:tc>
          <w:tcPr>
            <w:tcW w:w="1312" w:type="dxa"/>
          </w:tcPr>
          <w:p w14:paraId="2CB98D08" w14:textId="77777777" w:rsidR="002D2CA6" w:rsidRDefault="002D2CA6">
            <w:pPr>
              <w:spacing w:before="120"/>
              <w:jc w:val="right"/>
            </w:pPr>
            <w:r>
              <w:rPr>
                <w:rFonts w:hint="eastAsia"/>
              </w:rPr>
              <w:t>円</w:t>
            </w:r>
          </w:p>
        </w:tc>
        <w:tc>
          <w:tcPr>
            <w:tcW w:w="1313" w:type="dxa"/>
          </w:tcPr>
          <w:p w14:paraId="65642A05" w14:textId="77777777" w:rsidR="002D2CA6" w:rsidRDefault="002D2CA6">
            <w:r>
              <w:rPr>
                <w:rFonts w:hint="eastAsia"/>
              </w:rPr>
              <w:t xml:space="preserve">　</w:t>
            </w:r>
          </w:p>
        </w:tc>
      </w:tr>
    </w:tbl>
    <w:p w14:paraId="5BC9474B" w14:textId="77777777" w:rsidR="002D2CA6" w:rsidRDefault="002D2CA6">
      <w:pPr>
        <w:spacing w:after="60"/>
      </w:pPr>
      <w:r>
        <w:rPr>
          <w:rFonts w:hint="eastAsia"/>
        </w:rPr>
        <w:t>※申請留意事項</w:t>
      </w:r>
    </w:p>
    <w:p w14:paraId="53C0E54E" w14:textId="77777777" w:rsidR="002D2CA6" w:rsidRDefault="002D2CA6">
      <w:pPr>
        <w:spacing w:after="60"/>
        <w:ind w:left="210" w:hanging="210"/>
      </w:pPr>
      <w:r>
        <w:rPr>
          <w:rFonts w:hint="eastAsia"/>
        </w:rPr>
        <w:t>○申請品が、容器形態・原料・容量等が異なるときは、品目ごとに記載してください。</w:t>
      </w:r>
    </w:p>
    <w:p w14:paraId="2A29D21B" w14:textId="77777777" w:rsidR="002D2CA6" w:rsidRDefault="002D2CA6">
      <w:pPr>
        <w:spacing w:after="60"/>
        <w:ind w:left="210" w:hanging="210"/>
      </w:pPr>
      <w:r>
        <w:rPr>
          <w:rFonts w:hint="eastAsia"/>
        </w:rPr>
        <w:t>○同一原料・形態で、大中小又は詰合せ数が異なるときも品目ごとに記載してください。</w:t>
      </w:r>
    </w:p>
    <w:p w14:paraId="216E1773" w14:textId="77777777" w:rsidR="002D2CA6" w:rsidRDefault="002D2CA6">
      <w:pPr>
        <w:spacing w:after="60"/>
        <w:ind w:left="210" w:hanging="210"/>
      </w:pPr>
      <w:r>
        <w:rPr>
          <w:rFonts w:hint="eastAsia"/>
        </w:rPr>
        <w:t>○企業秘密に係わる事項は記載並びに資料添付の必要はありません。</w:t>
      </w:r>
    </w:p>
    <w:p w14:paraId="17864EC0" w14:textId="77777777" w:rsidR="002D2CA6" w:rsidRDefault="002D2CA6">
      <w:pPr>
        <w:spacing w:after="60"/>
        <w:ind w:left="210" w:hanging="210"/>
      </w:pPr>
      <w:r>
        <w:rPr>
          <w:rFonts w:hint="eastAsia"/>
        </w:rPr>
        <w:t>○商品見本の提出が困難なときは写真、仕様書、カタログ等を添付してください。</w:t>
      </w:r>
    </w:p>
    <w:p w14:paraId="1687E987" w14:textId="77777777" w:rsidR="002D2CA6" w:rsidRDefault="002D2CA6">
      <w:pPr>
        <w:ind w:left="210" w:hanging="210"/>
      </w:pPr>
      <w:r>
        <w:rPr>
          <w:rFonts w:hint="eastAsia"/>
        </w:rPr>
        <w:t>○食品にあっては検査機関の成績表の写し又は証明書を添付してください。ただし、期日までに提出が困難な場合は添加物の内容等を記載してください。</w:t>
      </w:r>
    </w:p>
    <w:p w14:paraId="7716A859" w14:textId="77777777" w:rsidR="002D2CA6" w:rsidRDefault="002D2CA6"/>
    <w:sectPr w:rsidR="002D2CA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28B8" w14:textId="77777777" w:rsidR="0047534C" w:rsidRDefault="0047534C" w:rsidP="003612F1">
      <w:r>
        <w:separator/>
      </w:r>
    </w:p>
  </w:endnote>
  <w:endnote w:type="continuationSeparator" w:id="0">
    <w:p w14:paraId="774BB871" w14:textId="77777777" w:rsidR="0047534C" w:rsidRDefault="0047534C" w:rsidP="0036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580A" w14:textId="77777777" w:rsidR="0047534C" w:rsidRDefault="0047534C" w:rsidP="003612F1">
      <w:r>
        <w:separator/>
      </w:r>
    </w:p>
  </w:footnote>
  <w:footnote w:type="continuationSeparator" w:id="0">
    <w:p w14:paraId="0CB4AC46" w14:textId="77777777" w:rsidR="0047534C" w:rsidRDefault="0047534C" w:rsidP="0036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A6"/>
    <w:rsid w:val="00246036"/>
    <w:rsid w:val="002D2CA6"/>
    <w:rsid w:val="003612F1"/>
    <w:rsid w:val="0047534C"/>
    <w:rsid w:val="00587B40"/>
    <w:rsid w:val="00881737"/>
    <w:rsid w:val="00967E85"/>
    <w:rsid w:val="00B21653"/>
    <w:rsid w:val="00E5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ADDC9E"/>
  <w14:defaultImageDpi w14:val="0"/>
  <w15:docId w15:val="{CD403F35-6B79-46E3-B0CA-CB21F247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長和町 情報広報課</cp:lastModifiedBy>
  <cp:revision>2</cp:revision>
  <dcterms:created xsi:type="dcterms:W3CDTF">2022-06-23T06:49:00Z</dcterms:created>
  <dcterms:modified xsi:type="dcterms:W3CDTF">2022-06-23T06:49:00Z</dcterms:modified>
</cp:coreProperties>
</file>